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4895c3bcaa4a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MATTE OG INDUSTRIVASK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MATTE OG INDUSTRIVASK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eba3d95a6b4098"/>
      <w:footerReference xmlns:r="http://schemas.openxmlformats.org/officeDocument/2006/relationships" w:type="default" r:id="R5dc2921931a74e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MATTE OG INDUSTRIVASK AS   ·   Org.nr 987 656 182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MATTE OG INDUSTRIVASK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eba3d95a6b4098" /><Relationship Type="http://schemas.openxmlformats.org/officeDocument/2006/relationships/footer" Target="/word/footer1.xml" Id="R5dc2921931a74edf" /></Relationships>
</file>