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ad391f98544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HAUG &amp; SØNN AS</w:t>
      </w:r>
    </w:p>
    <w:sectPr>
      <w:headerReference xmlns:r="http://schemas.openxmlformats.org/officeDocument/2006/relationships" w:type="default" r:id="R8b3090766cca4aa2"/>
      <w:footerReference xmlns:r="http://schemas.openxmlformats.org/officeDocument/2006/relationships" w:type="default" r:id="R08e91e107d95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HAUG &amp; SØNN AS   ·   Org.nr 987 651 571   ·   Steinerudsvingen 2   ·   2770 JAREN   ·   www.mhaug.no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HAUG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090766cca4aa2" /><Relationship Type="http://schemas.openxmlformats.org/officeDocument/2006/relationships/footer" Target="/word/footer1.xml" Id="R08e91e107d954a62" /></Relationships>
</file>