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71aae7f24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NANSETGATEN 102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NANSETGATEN 102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49daa612f47a5"/>
      <w:footerReference xmlns:r="http://schemas.openxmlformats.org/officeDocument/2006/relationships" w:type="default" r:id="Ra8ea67a49abc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NANSETGATEN 102 AS   ·   Org.nr 987 647 582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NANSETGATEN 102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49daa612f47a5" /><Relationship Type="http://schemas.openxmlformats.org/officeDocument/2006/relationships/footer" Target="/word/footer1.xml" Id="Ra8ea67a49abc4d16" /></Relationships>
</file>