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c7ad430f6d4b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9de842de8c47dc"/>
      <w:footerReference xmlns:r="http://schemas.openxmlformats.org/officeDocument/2006/relationships" w:type="default" r:id="R39fe6e9bd86d47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ELLE INVEST AS   ·   Org.nr 987 630 841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9de842de8c47dc" /><Relationship Type="http://schemas.openxmlformats.org/officeDocument/2006/relationships/footer" Target="/word/footer1.xml" Id="R39fe6e9bd86d473e" /></Relationships>
</file>