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aa9167da4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CALVIN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CALVIN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3a1f52328641df"/>
      <w:footerReference xmlns:r="http://schemas.openxmlformats.org/officeDocument/2006/relationships" w:type="default" r:id="R0296e3a75d41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CALVIN INVEST AS   ·   Org.nr 987 627 115   ·   Hjaltlandsgata 4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CALVIN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a1f52328641df" /><Relationship Type="http://schemas.openxmlformats.org/officeDocument/2006/relationships/footer" Target="/word/footer1.xml" Id="R0296e3a75d4147d9" /></Relationships>
</file>