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0f404ad72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CAPAZITY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CAPAZITY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c363f708749e7"/>
      <w:footerReference xmlns:r="http://schemas.openxmlformats.org/officeDocument/2006/relationships" w:type="default" r:id="Ra31fc1b65e9b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CAPAZITY AS   ·   Org.nr 987 579 560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CAPAZITY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c363f708749e7" /><Relationship Type="http://schemas.openxmlformats.org/officeDocument/2006/relationships/footer" Target="/word/footer1.xml" Id="Ra31fc1b65e9b4650" /></Relationships>
</file>