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7805fe895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45d38a8dd46c3"/>
      <w:footerReference xmlns:r="http://schemas.openxmlformats.org/officeDocument/2006/relationships" w:type="default" r:id="R81fd3adcbcc5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VEKST AS   ·   Org.nr 987 564 873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45d38a8dd46c3" /><Relationship Type="http://schemas.openxmlformats.org/officeDocument/2006/relationships/footer" Target="/word/footer1.xml" Id="R81fd3adcbcc545fb" /></Relationships>
</file>