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f98958cae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e874cdc814f6b"/>
      <w:footerReference xmlns:r="http://schemas.openxmlformats.org/officeDocument/2006/relationships" w:type="default" r:id="Read32a76b1e2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HALO EIENDOM AS   ·   Org.nr 987 564 865   ·   Luramyrveien 19   ·   4313 SANDNES   ·   Tlf. 51 70 74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e874cdc814f6b" /><Relationship Type="http://schemas.openxmlformats.org/officeDocument/2006/relationships/footer" Target="/word/footer1.xml" Id="Read32a76b1e249bc" /></Relationships>
</file>