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cc4a6d5ea742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LEKNES MOTE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LEKNES MOTE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caf39fdf2544a1"/>
      <w:footerReference xmlns:r="http://schemas.openxmlformats.org/officeDocument/2006/relationships" w:type="default" r:id="R59489fe6038a4b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LEKNES MOTE AS   ·   Org.nr 987 563 745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LEKNES MOTE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caf39fdf2544a1" /><Relationship Type="http://schemas.openxmlformats.org/officeDocument/2006/relationships/footer" Target="/word/footer1.xml" Id="R59489fe6038a4ba7" /></Relationships>
</file>