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7e9602dfee473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REIMAR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REIMAR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e6a372a57f04407"/>
      <w:footerReference xmlns:r="http://schemas.openxmlformats.org/officeDocument/2006/relationships" w:type="default" r:id="R13e14fcacae5412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REIMAR AS   ·   Org.nr 987 563 311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REIMAR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e6a372a57f04407" /><Relationship Type="http://schemas.openxmlformats.org/officeDocument/2006/relationships/footer" Target="/word/footer1.xml" Id="R13e14fcacae54129" /></Relationships>
</file>