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547fe3002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cc5abe72643cf"/>
      <w:footerReference xmlns:r="http://schemas.openxmlformats.org/officeDocument/2006/relationships" w:type="default" r:id="R3a0611ca8ca2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GJB AS   ·   Org.nr 987 541 326   ·   Remyrvegen 101   ·   7506 STJØRDAL   ·   gabriel.johan.bjorseth@ntebb.no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cc5abe72643cf" /><Relationship Type="http://schemas.openxmlformats.org/officeDocument/2006/relationships/footer" Target="/word/footer1.xml" Id="R3a0611ca8ca245eb" /></Relationships>
</file>