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c10ab89e34f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GRONG APOTEK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GRONG APOTEK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5b273526234be9"/>
      <w:footerReference xmlns:r="http://schemas.openxmlformats.org/officeDocument/2006/relationships" w:type="default" r:id="R547d5b7f499d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GRONG APOTEK AS   ·   Org.nr 987 490 144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GRONG APOTEK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b273526234be9" /><Relationship Type="http://schemas.openxmlformats.org/officeDocument/2006/relationships/footer" Target="/word/footer1.xml" Id="R547d5b7f499d4daa" /></Relationships>
</file>