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3932404494a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BYGGELEDELSE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BYGGELEDELSE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d5cefde4dc442b"/>
      <w:footerReference xmlns:r="http://schemas.openxmlformats.org/officeDocument/2006/relationships" w:type="default" r:id="R0c4dc70fb015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BYGGELEDELSE NORGE AS   ·   Org.nr 987 487 798   ·   Langelandsvegen 35   ·   6010 ÅLESUND   ·   Tlf. 70 15 31 00   ·   walter@byggeledelsenorge.no   ·   www.byggeledelsenorge.no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BYGGELEDELSE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5cefde4dc442b" /><Relationship Type="http://schemas.openxmlformats.org/officeDocument/2006/relationships/footer" Target="/word/footer1.xml" Id="R0c4dc70fb01549e3" /></Relationships>
</file>