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074409ce9149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THAIBREAK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THAIBREAK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1e8e2079c44fa9"/>
      <w:footerReference xmlns:r="http://schemas.openxmlformats.org/officeDocument/2006/relationships" w:type="default" r:id="R42ab34f434954a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THAIBREAK AS   ·   Org.nr 987 437 979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THAIBREAK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1e8e2079c44fa9" /><Relationship Type="http://schemas.openxmlformats.org/officeDocument/2006/relationships/footer" Target="/word/footer1.xml" Id="R42ab34f434954abc" /></Relationships>
</file>