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9bbf1852d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SKJÆRHALDEN BÅTFORENING</w:t>
      </w:r>
    </w:p>
    <w:sectPr>
      <w:headerReference xmlns:r="http://schemas.openxmlformats.org/officeDocument/2006/relationships" w:type="default" r:id="R71638d5e88f74394"/>
      <w:footerReference xmlns:r="http://schemas.openxmlformats.org/officeDocument/2006/relationships" w:type="default" r:id="R951bfb5f78f9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SKJÆRHALDEN BÅTFORENING   ·   Org.nr 987 434 821   ·   c/o Revisordamene, Vadbenken 8   ·   1680 SKJÆRHALDEN   ·   post@shbf.no   ·   www.havneweb.no/skjarhalden-bf/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SKJÆRHALDEN BÅTFORENING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38d5e88f74394" /><Relationship Type="http://schemas.openxmlformats.org/officeDocument/2006/relationships/footer" Target="/word/footer1.xml" Id="R951bfb5f78f94def" /></Relationships>
</file>