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5dd37ef9d45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NORBOBYGG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NORBOBYGG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89ffa655074c60"/>
      <w:footerReference xmlns:r="http://schemas.openxmlformats.org/officeDocument/2006/relationships" w:type="default" r:id="R7ad8b995d96f44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NORBOBYGG AS   ·   Org.nr 987 415 460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NORBOBYGG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89ffa655074c60" /><Relationship Type="http://schemas.openxmlformats.org/officeDocument/2006/relationships/footer" Target="/word/footer1.xml" Id="R7ad8b995d96f44c2" /></Relationships>
</file>