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030a2703a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57db49b7d4620"/>
      <w:footerReference xmlns:r="http://schemas.openxmlformats.org/officeDocument/2006/relationships" w:type="default" r:id="R71adc4600b4c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MOKA AS   ·   Org.nr 987 379 103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57db49b7d4620" /><Relationship Type="http://schemas.openxmlformats.org/officeDocument/2006/relationships/footer" Target="/word/footer1.xml" Id="R71adc4600b4c4794" /></Relationships>
</file>