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4a02c7c8c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GAMLE DALSVEG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GAMLE DALSVEG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12d3b0f104694"/>
      <w:footerReference xmlns:r="http://schemas.openxmlformats.org/officeDocument/2006/relationships" w:type="default" r:id="Ra27a7b11e99a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GAMLE DALSVEG 3 AS   ·   Org.nr 987 365 404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GAMLE DALSVEG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12d3b0f104694" /><Relationship Type="http://schemas.openxmlformats.org/officeDocument/2006/relationships/footer" Target="/word/footer1.xml" Id="Ra27a7b11e99a438b" /></Relationships>
</file>