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e9d43a278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2560d2d784d24"/>
      <w:footerReference xmlns:r="http://schemas.openxmlformats.org/officeDocument/2006/relationships" w:type="default" r:id="R282bfe08efeb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 AS   ·   Org.nr 987 353 775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2560d2d784d24" /><Relationship Type="http://schemas.openxmlformats.org/officeDocument/2006/relationships/footer" Target="/word/footer1.xml" Id="R282bfe08efeb4398" /></Relationships>
</file>