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cc4abff48f44cb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HOLST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Gressvik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Gressvik, 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HOLST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a3d6b9c78604e81"/>
      <w:footerReference xmlns:r="http://schemas.openxmlformats.org/officeDocument/2006/relationships" w:type="default" r:id="Rc30fb81097da491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HOLST HOLDING AS   ·   Org.nr 987 350 539   ·   Marnetveien 16   ·   1622 GRESSVIK   ·   Tlf. 69 36 03 00   ·   lasse@lasseholst.com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HOLST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a3d6b9c78604e81" /><Relationship Type="http://schemas.openxmlformats.org/officeDocument/2006/relationships/footer" Target="/word/footer1.xml" Id="Rc30fb81097da4919" /></Relationships>
</file>