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81addb90c47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AARLAND BYGG &amp;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Stolmen,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AARLAND BYGG &amp;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499ae06ebd4629"/>
      <w:footerReference xmlns:r="http://schemas.openxmlformats.org/officeDocument/2006/relationships" w:type="default" r:id="R25bfaac7cf6b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AARLAND BYGG &amp; EIENDOMSUTVIKLING AS   ·   Org.nr 987 345 640   ·   Haugen 18   ·   5398 STOLMEN   ·   kontakt@aarland.as   ·   www.aarland.as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AARLAND BYGG &amp;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499ae06ebd4629" /><Relationship Type="http://schemas.openxmlformats.org/officeDocument/2006/relationships/footer" Target="/word/footer1.xml" Id="R25bfaac7cf6b4cf6" /></Relationships>
</file>