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b73a7c066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EMMA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EMMA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7076614a2f49a4"/>
      <w:footerReference xmlns:r="http://schemas.openxmlformats.org/officeDocument/2006/relationships" w:type="default" r:id="R1ad8517d1c5f41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EMMA INVEST AS   ·   Org.nr 987 298 464   ·   St. Olavs vei 26   ·   4631 KRISTIANSAND S   ·   Tlf. 38 09 02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7076614a2f49a4" /><Relationship Type="http://schemas.openxmlformats.org/officeDocument/2006/relationships/footer" Target="/word/footer1.xml" Id="R1ad8517d1c5f414d" /></Relationships>
</file>