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3830339bd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ee29eed7740a6"/>
      <w:footerReference xmlns:r="http://schemas.openxmlformats.org/officeDocument/2006/relationships" w:type="default" r:id="R627f97ee64bf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URO NORGE AS   ·   Org.nr 987 269 642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ee29eed7740a6" /><Relationship Type="http://schemas.openxmlformats.org/officeDocument/2006/relationships/footer" Target="/word/footer1.xml" Id="R627f97ee64bf4cb3" /></Relationships>
</file>