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0a9319035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44062252d4192"/>
      <w:footerReference xmlns:r="http://schemas.openxmlformats.org/officeDocument/2006/relationships" w:type="default" r:id="R39230921558b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GEILOLIA AS   ·   Org.nr 987 267 445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44062252d4192" /><Relationship Type="http://schemas.openxmlformats.org/officeDocument/2006/relationships/footer" Target="/word/footer1.xml" Id="R39230921558b418b" /></Relationships>
</file>