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62183a1ba48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OKSEKRAFT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OKSEKRAFT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8f2b2dee34f9d"/>
      <w:footerReference xmlns:r="http://schemas.openxmlformats.org/officeDocument/2006/relationships" w:type="default" r:id="R4eade0395d13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OKSEKRAFT AS   ·   Org.nr 987 255 072   ·   Oksefjell   ·   4480 KVINESDAL   ·   Tlf. 38 35 45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OKSEKRAFT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8f2b2dee34f9d" /><Relationship Type="http://schemas.openxmlformats.org/officeDocument/2006/relationships/footer" Target="/word/footer1.xml" Id="R4eade0395d134685" /></Relationships>
</file>