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c870fc464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SENJA TOURS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SENJA TOURS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152acf12e48df"/>
      <w:footerReference xmlns:r="http://schemas.openxmlformats.org/officeDocument/2006/relationships" w:type="default" r:id="R797cd141c580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SENJA TOURS AS   ·   Org.nr 987 215 925   ·   Botnhågen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SENJA TOURS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152acf12e48df" /><Relationship Type="http://schemas.openxmlformats.org/officeDocument/2006/relationships/footer" Target="/word/footer1.xml" Id="R797cd141c5804def" /></Relationships>
</file>