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c7f9fce6b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REVISORGRUPPEN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REVISORGRUPPEN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ac8e2c124e43e7"/>
      <w:footerReference xmlns:r="http://schemas.openxmlformats.org/officeDocument/2006/relationships" w:type="default" r:id="Rdadd9a6bb7c5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REVISORGRUPPEN DRAMMEN AS   ·   Org.nr 987 199 458   ·   Nedre Eikervei 65   ·   3048 DRAMMEN   ·   Tlf. 40 00 10 93   ·   drammen@rg.no   ·   www.rg.no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REVISORGRUPPEN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c8e2c124e43e7" /><Relationship Type="http://schemas.openxmlformats.org/officeDocument/2006/relationships/footer" Target="/word/footer1.xml" Id="Rdadd9a6bb7c54a87" /></Relationships>
</file>