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0751c6a0e47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CATELISA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CATELISA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815e511dd64ef9"/>
      <w:footerReference xmlns:r="http://schemas.openxmlformats.org/officeDocument/2006/relationships" w:type="default" r:id="R172503128d5f4c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CATELISA AS   ·   Org.nr 987 196 041   ·   Prinsens gate 30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CATELISA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815e511dd64ef9" /><Relationship Type="http://schemas.openxmlformats.org/officeDocument/2006/relationships/footer" Target="/word/footer1.xml" Id="R172503128d5f4c2d" /></Relationships>
</file>