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9303876cd4b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ALTONA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ALTONA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5c7812be844455"/>
      <w:footerReference xmlns:r="http://schemas.openxmlformats.org/officeDocument/2006/relationships" w:type="default" r:id="R4bb1f04a88cb41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ALTONA BRYGGE AS   ·   Org.nr 987 004 940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ALTONA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c7812be844455" /><Relationship Type="http://schemas.openxmlformats.org/officeDocument/2006/relationships/footer" Target="/word/footer1.xml" Id="R4bb1f04a88cb413c" /></Relationships>
</file>