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ee6a87619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HOTVETVEIEN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HOTVETVEIEN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8329cff0640d4"/>
      <w:footerReference xmlns:r="http://schemas.openxmlformats.org/officeDocument/2006/relationships" w:type="default" r:id="R59b3a76da7b5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HOTVETVEIEN 1 AS   ·   Org.nr 986 992 545   ·   Tiurveien 28   ·   3030 DRAMMEN   ·   jan.gurrik@realist.no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HOTVETVEIEN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8329cff0640d4" /><Relationship Type="http://schemas.openxmlformats.org/officeDocument/2006/relationships/footer" Target="/word/footer1.xml" Id="R59b3a76da7b54202" /></Relationships>
</file>