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4bbc79f5e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GULBJØRNRUD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GULBJØRNRUD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8079f514a4bf6"/>
      <w:footerReference xmlns:r="http://schemas.openxmlformats.org/officeDocument/2006/relationships" w:type="default" r:id="Rf40c3f9a6974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GULBJØRNRUD AS   ·   Org.nr 986 842 896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GULBJØRNRUD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8079f514a4bf6" /><Relationship Type="http://schemas.openxmlformats.org/officeDocument/2006/relationships/footer" Target="/word/footer1.xml" Id="Rf40c3f9a69744143" /></Relationships>
</file>