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e55fff533848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JOHN-WILLY FOSS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Nesttun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Nesttun,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JOHN-WILLY FOSS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2dc805ff8641a5"/>
      <w:footerReference xmlns:r="http://schemas.openxmlformats.org/officeDocument/2006/relationships" w:type="default" r:id="Rd2fe64d5dd5045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JOHN-WILLY FOSS AS   ·   Org.nr 986 837 124   ·   Sanddalsringen 1   ·   5225 NESTTUN   ·   Tlf. 55 11 00 50   ·   midtun@rema.no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JOHN-WILLY 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2dc805ff8641a5" /><Relationship Type="http://schemas.openxmlformats.org/officeDocument/2006/relationships/footer" Target="/word/footer1.xml" Id="Rd2fe64d5dd50453d" /></Relationships>
</file>