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a2c7c4800344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SEVJE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SEVJE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3851fdfbe64190"/>
      <w:footerReference xmlns:r="http://schemas.openxmlformats.org/officeDocument/2006/relationships" w:type="default" r:id="R7445d8e3de9549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SEVJE AS   ·   Org.nr 986 821 139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SEVJE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3851fdfbe64190" /><Relationship Type="http://schemas.openxmlformats.org/officeDocument/2006/relationships/footer" Target="/word/footer1.xml" Id="R7445d8e3de95495a" /></Relationships>
</file>