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b32a2995d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62eaf99654331"/>
      <w:footerReference xmlns:r="http://schemas.openxmlformats.org/officeDocument/2006/relationships" w:type="default" r:id="Rc2b2936e1ccd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LEGEHJELP AS   ·   Org.nr 986 802 797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62eaf99654331" /><Relationship Type="http://schemas.openxmlformats.org/officeDocument/2006/relationships/footer" Target="/word/footer1.xml" Id="Rc2b2936e1ccd4c1d" /></Relationships>
</file>