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6370bb5c94a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CEBI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CEBI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0bb0f5a2144c5"/>
      <w:footerReference xmlns:r="http://schemas.openxmlformats.org/officeDocument/2006/relationships" w:type="default" r:id="R7260d2fb9718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CEBI NOR AS   ·   Org.nr 986 794 948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CEBI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0bb0f5a2144c5" /><Relationship Type="http://schemas.openxmlformats.org/officeDocument/2006/relationships/footer" Target="/word/footer1.xml" Id="R7260d2fb9718491c" /></Relationships>
</file>