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85957a83e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f9327ee9b49c1"/>
      <w:footerReference xmlns:r="http://schemas.openxmlformats.org/officeDocument/2006/relationships" w:type="default" r:id="Re56228481d48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INVIDA AS   ·   Org.nr 986 777 008   ·   Vestsida 955   ·   3623 LAMPELAND   ·   post@invida.no   ·   www.invida.no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f9327ee9b49c1" /><Relationship Type="http://schemas.openxmlformats.org/officeDocument/2006/relationships/footer" Target="/word/footer1.xml" Id="Re56228481d48475f" /></Relationships>
</file>