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0a9a87ea4d4c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STILIGHETEN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Stokke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Stokke,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STILIGHETEN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83d592bb37741b3"/>
      <w:footerReference xmlns:r="http://schemas.openxmlformats.org/officeDocument/2006/relationships" w:type="default" r:id="R369a227c132640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STILIGHETEN AS   ·   Org.nr 986 774 017   ·   Lågerødåsen 10B   ·   3160 STOKKE   ·   Tlf. 33 34 71 11   ·   post@stiligheten.no   ·   www.stiligheten.no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STILIGHETEN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3d592bb37741b3" /><Relationship Type="http://schemas.openxmlformats.org/officeDocument/2006/relationships/footer" Target="/word/footer1.xml" Id="R369a227c132640dc" /></Relationships>
</file>