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220b790a7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FALCK NORGE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FALCK NORGE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b7eaa0edb41a8"/>
      <w:footerReference xmlns:r="http://schemas.openxmlformats.org/officeDocument/2006/relationships" w:type="default" r:id="R9b44e4094b3c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FALCK NORGE HOLDING AS   ·   Org.nr 986 742 387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FALCK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b7eaa0edb41a8" /><Relationship Type="http://schemas.openxmlformats.org/officeDocument/2006/relationships/footer" Target="/word/footer1.xml" Id="R9b44e4094b3c4507" /></Relationships>
</file>