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ba09494a340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HEMNE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HEMNE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557fc522be40d9"/>
      <w:footerReference xmlns:r="http://schemas.openxmlformats.org/officeDocument/2006/relationships" w:type="default" r:id="R42a55b4d8d28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HEMNE RØR AS   ·   Org.nr 986 658 211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HEMNE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557fc522be40d9" /><Relationship Type="http://schemas.openxmlformats.org/officeDocument/2006/relationships/footer" Target="/word/footer1.xml" Id="R42a55b4d8d284452" /></Relationships>
</file>