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c2b40d00347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MAAS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MAAS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eca81c4ce43b9"/>
      <w:footerReference xmlns:r="http://schemas.openxmlformats.org/officeDocument/2006/relationships" w:type="default" r:id="Rc576459f4e7548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MAAS MANAGEMENT AS   ·   Org.nr 986 589 694   ·   Lonsvegen 7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MAAS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eca81c4ce43b9" /><Relationship Type="http://schemas.openxmlformats.org/officeDocument/2006/relationships/footer" Target="/word/footer1.xml" Id="Rc576459f4e75482e" /></Relationships>
</file>