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1b9d3bc194b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SAGA BUSINESS PARTNER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SAGA BUSINESS PARTNER AS</w:t>
      </w:r>
    </w:p>
    <w:sectPr>
      <w:headerReference xmlns:r="http://schemas.openxmlformats.org/officeDocument/2006/relationships" w:type="default" r:id="R86ec49534af144b6"/>
      <w:footerReference xmlns:r="http://schemas.openxmlformats.org/officeDocument/2006/relationships" w:type="default" r:id="R3048a23415f14a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BUSINESS PARTNER AS   ·   Org.nr 986 557 113   ·   Elveveien 32   ·   3262 LARVIK   ·   Tlf. 33 13 91 91   ·   larvik@sagarr.no   ·   www.sagarr.no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BUSINESS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ec49534af144b6" /><Relationship Type="http://schemas.openxmlformats.org/officeDocument/2006/relationships/footer" Target="/word/footer1.xml" Id="R3048a23415f14a5c" /></Relationships>
</file>