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3fa4b22be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1d0ba76c44ee8"/>
      <w:footerReference xmlns:r="http://schemas.openxmlformats.org/officeDocument/2006/relationships" w:type="default" r:id="Rf1072b5f5b94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1d0ba76c44ee8" /><Relationship Type="http://schemas.openxmlformats.org/officeDocument/2006/relationships/footer" Target="/word/footer1.xml" Id="Rf1072b5f5b944ad0" /></Relationships>
</file>