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dabe54560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PRISFEST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PRISFEST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8d3ac5f5e48ce"/>
      <w:footerReference xmlns:r="http://schemas.openxmlformats.org/officeDocument/2006/relationships" w:type="default" r:id="R14677cf5364b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PRISFEST AS   ·   Org.nr 986 556 087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PRISFEST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8d3ac5f5e48ce" /><Relationship Type="http://schemas.openxmlformats.org/officeDocument/2006/relationships/footer" Target="/word/footer1.xml" Id="R14677cf5364b4d43" /></Relationships>
</file>