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0b60cc5c3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e11c509de041ef"/>
      <w:footerReference xmlns:r="http://schemas.openxmlformats.org/officeDocument/2006/relationships" w:type="default" r:id="R2128f23ca4f6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KINN REGNSKAP AS   ·   Org.nr 986 553 258   ·   Strandgata 52   ·   6905 FLORØ   ·   Tlf. 57 75 14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11c509de041ef" /><Relationship Type="http://schemas.openxmlformats.org/officeDocument/2006/relationships/footer" Target="/word/footer1.xml" Id="R2128f23ca4f644fd" /></Relationships>
</file>