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8eb459647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f7c3c7e436f84e97"/>
      <w:footerReference xmlns:r="http://schemas.openxmlformats.org/officeDocument/2006/relationships" w:type="default" r:id="R4c897bd95068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3c7e436f84e97" /><Relationship Type="http://schemas.openxmlformats.org/officeDocument/2006/relationships/footer" Target="/word/footer1.xml" Id="R4c897bd950684c26" /></Relationships>
</file>