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d6e25625d4e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REGION STAVANGER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REGION STAVANGER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95aa585d3a4a9b"/>
      <w:footerReference xmlns:r="http://schemas.openxmlformats.org/officeDocument/2006/relationships" w:type="default" r:id="R166dcca2ab2b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REGION STAVANGER   ·   Org.nr 986 517 138   ·   Vågsgata 22   ·   4306 SANDNES   ·   Tlf. 51 33 55 55   ·   gunhild.vevik@regionstavanger.com   ·   www.regionstavanger.com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REGION STAVANGER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5aa585d3a4a9b" /><Relationship Type="http://schemas.openxmlformats.org/officeDocument/2006/relationships/footer" Target="/word/footer1.xml" Id="R166dcca2ab2b4f6b" /></Relationships>
</file>