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a6d4734ea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LÅSSENTRET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LÅSSENTRET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0e7f79f35448e"/>
      <w:footerReference xmlns:r="http://schemas.openxmlformats.org/officeDocument/2006/relationships" w:type="default" r:id="R23ffdad200a5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LÅSSENTRET EIENDOM AS   ·   Org.nr 986 492 879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LÅSSENTRET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0e7f79f35448e" /><Relationship Type="http://schemas.openxmlformats.org/officeDocument/2006/relationships/footer" Target="/word/footer1.xml" Id="R23ffdad200a547e4" /></Relationships>
</file>