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f37e24ba0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EIKER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EIKER ELEKTRO AS</w:t>
      </w:r>
    </w:p>
    <w:sectPr>
      <w:headerReference xmlns:r="http://schemas.openxmlformats.org/officeDocument/2006/relationships" w:type="default" r:id="R79b0cd44bfb44e3a"/>
      <w:footerReference xmlns:r="http://schemas.openxmlformats.org/officeDocument/2006/relationships" w:type="default" r:id="Rb35c2110ac2e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ELEKTRO AS   ·   Org.nr 986 448 950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0cd44bfb44e3a" /><Relationship Type="http://schemas.openxmlformats.org/officeDocument/2006/relationships/footer" Target="/word/footer1.xml" Id="Rb35c2110ac2e4854" /></Relationships>
</file>