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b3e71cfb0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45a86c2d314535"/>
      <w:footerReference xmlns:r="http://schemas.openxmlformats.org/officeDocument/2006/relationships" w:type="default" r:id="Re0150cac3c81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ELEKTRO AS   ·   Org.nr 986 448 950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5a86c2d314535" /><Relationship Type="http://schemas.openxmlformats.org/officeDocument/2006/relationships/footer" Target="/word/footer1.xml" Id="Re0150cac3c8140f1" /></Relationships>
</file>