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b397282bd42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JØRPELAND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JØRPELAND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dc8afe98124447"/>
      <w:footerReference xmlns:r="http://schemas.openxmlformats.org/officeDocument/2006/relationships" w:type="default" r:id="R8a49dab33b67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JØRPELAND INVEST AS   ·   Org.nr 986 444 319   ·   Stålverksvegen 63   ·   4100 JØRPELAND   ·   Tlf. 51 74 84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JØRPELAND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c8afe98124447" /><Relationship Type="http://schemas.openxmlformats.org/officeDocument/2006/relationships/footer" Target="/word/footer1.xml" Id="R8a49dab33b674ae1" /></Relationships>
</file>